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05F" w:rsidRDefault="006F705F"/>
    <w:p w:rsidR="006F705F" w:rsidRDefault="003C3D51">
      <w:r>
        <w:t xml:space="preserve">Prot. n.  </w:t>
      </w:r>
      <w:r w:rsidR="006D3725">
        <w:t>11967</w:t>
      </w:r>
      <w:bookmarkStart w:id="0" w:name="_GoBack"/>
      <w:bookmarkEnd w:id="0"/>
      <w:r>
        <w:t>/C34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A6AD1">
        <w:t xml:space="preserve">Perugia </w:t>
      </w:r>
      <w:r>
        <w:t>17/12/2020</w:t>
      </w:r>
    </w:p>
    <w:p w:rsidR="003C3D51" w:rsidRDefault="003C3D51"/>
    <w:p w:rsidR="003C3D51" w:rsidRDefault="003C3D51" w:rsidP="003C3D5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429EC">
        <w:t xml:space="preserve">        Alle Scuole Secondarie</w:t>
      </w:r>
    </w:p>
    <w:p w:rsidR="005429EC" w:rsidRDefault="005429EC" w:rsidP="003C3D5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di I Grado</w:t>
      </w:r>
    </w:p>
    <w:p w:rsidR="003C3D51" w:rsidRDefault="003C3D51">
      <w:r>
        <w:tab/>
      </w:r>
      <w:r>
        <w:tab/>
      </w:r>
      <w:r>
        <w:tab/>
      </w:r>
    </w:p>
    <w:p w:rsidR="006F705F" w:rsidRDefault="006F705F"/>
    <w:p w:rsidR="006F705F" w:rsidRDefault="005429EC">
      <w:r>
        <w:t>O</w:t>
      </w:r>
      <w:r w:rsidR="005A6AD1">
        <w:t>ggetto: richiesta diffusione materiale informativo per orientamento scolastico</w:t>
      </w:r>
    </w:p>
    <w:p w:rsidR="006F705F" w:rsidRDefault="006F705F"/>
    <w:p w:rsidR="006F705F" w:rsidRDefault="006F705F"/>
    <w:p w:rsidR="006F705F" w:rsidRDefault="005A6AD1">
      <w:r>
        <w:t>Gentili Colleghi,</w:t>
      </w:r>
    </w:p>
    <w:p w:rsidR="006F705F" w:rsidRDefault="006F705F"/>
    <w:p w:rsidR="006F705F" w:rsidRDefault="005A6AD1">
      <w:r>
        <w:t>Nell’ambito dell’orientamento in ingresso per l’</w:t>
      </w:r>
      <w:proofErr w:type="spellStart"/>
      <w:r>
        <w:t>as</w:t>
      </w:r>
      <w:proofErr w:type="spellEnd"/>
      <w:r>
        <w:t>. 2021/2022 rivolto agli alunni delle classi terze della scuola secondaria di 1° grado, il nostro Istituto ha pensato di predisporre ulteriore materiale informativo in versione digitale: si tratta di un site-orientamento di facile consultazione.</w:t>
      </w:r>
    </w:p>
    <w:p w:rsidR="006F705F" w:rsidRDefault="006F705F"/>
    <w:p w:rsidR="006F705F" w:rsidRDefault="0073518E">
      <w:hyperlink r:id="rId7">
        <w:r w:rsidR="005A6AD1">
          <w:rPr>
            <w:color w:val="1155CC"/>
            <w:u w:val="single"/>
          </w:rPr>
          <w:t>https://sites.google.com/iodibetto.edu.it/orientamento</w:t>
        </w:r>
      </w:hyperlink>
    </w:p>
    <w:p w:rsidR="006F705F" w:rsidRDefault="006F705F"/>
    <w:p w:rsidR="006F705F" w:rsidRDefault="006F705F"/>
    <w:p w:rsidR="006F705F" w:rsidRDefault="005A6AD1">
      <w:r>
        <w:t>Si chiede cortesemente la possibilità di rendere fruibile tale materiale presso gli studenti e le loro famiglie.</w:t>
      </w:r>
    </w:p>
    <w:p w:rsidR="006F705F" w:rsidRDefault="006F705F"/>
    <w:p w:rsidR="006F705F" w:rsidRDefault="006F705F"/>
    <w:p w:rsidR="006F705F" w:rsidRDefault="005A6AD1">
      <w:r>
        <w:t xml:space="preserve">Rinnoviamo inoltre la nostra disponibilità a partecipare ad </w:t>
      </w:r>
      <w:r>
        <w:rPr>
          <w:b/>
        </w:rPr>
        <w:t>incontri a distanza</w:t>
      </w:r>
      <w:r>
        <w:t xml:space="preserve"> per illustrare l’offerta formativa del Liceo Artistico.</w:t>
      </w:r>
    </w:p>
    <w:p w:rsidR="006F705F" w:rsidRDefault="006F705F"/>
    <w:p w:rsidR="006F705F" w:rsidRDefault="005A6AD1" w:rsidP="005429EC">
      <w:r>
        <w:t>Cordiali saluti</w:t>
      </w:r>
    </w:p>
    <w:p w:rsidR="006F705F" w:rsidRDefault="006F705F">
      <w:pPr>
        <w:ind w:left="3600"/>
        <w:jc w:val="center"/>
      </w:pPr>
    </w:p>
    <w:p w:rsidR="006F705F" w:rsidRDefault="006F705F">
      <w:pPr>
        <w:ind w:left="3600"/>
        <w:jc w:val="center"/>
      </w:pPr>
    </w:p>
    <w:p w:rsidR="006F705F" w:rsidRDefault="005A6AD1">
      <w:pPr>
        <w:ind w:left="3600"/>
        <w:jc w:val="center"/>
        <w:rPr>
          <w:b/>
        </w:rPr>
      </w:pPr>
      <w:r>
        <w:rPr>
          <w:b/>
        </w:rPr>
        <w:t xml:space="preserve">IL DIRIGENTE SCOLASTICO </w:t>
      </w:r>
    </w:p>
    <w:p w:rsidR="006F705F" w:rsidRDefault="005A6AD1">
      <w:pPr>
        <w:ind w:left="3600"/>
        <w:jc w:val="center"/>
        <w:rPr>
          <w:b/>
          <w:i/>
        </w:rPr>
      </w:pPr>
      <w:r>
        <w:rPr>
          <w:b/>
          <w:i/>
        </w:rPr>
        <w:t>Prof.ssa Rossella Magherini</w:t>
      </w:r>
    </w:p>
    <w:p w:rsidR="006F705F" w:rsidRDefault="005A6AD1">
      <w:pPr>
        <w:ind w:left="3600"/>
        <w:jc w:val="center"/>
      </w:pPr>
      <w:r>
        <w:t xml:space="preserve">Firma autografata sostituita a mezzo stampa </w:t>
      </w:r>
    </w:p>
    <w:p w:rsidR="006F705F" w:rsidRDefault="005A6AD1">
      <w:pPr>
        <w:ind w:left="3600"/>
        <w:jc w:val="center"/>
      </w:pPr>
      <w:r>
        <w:t>ai sensi dell’art. 3 comma 2 del D.L.vo n. 39/1993</w:t>
      </w:r>
    </w:p>
    <w:p w:rsidR="006F705F" w:rsidRDefault="006F705F">
      <w:pPr>
        <w:ind w:left="3600"/>
        <w:jc w:val="center"/>
      </w:pPr>
    </w:p>
    <w:p w:rsidR="006F705F" w:rsidRDefault="006F705F"/>
    <w:p w:rsidR="006F705F" w:rsidRDefault="006F705F"/>
    <w:sectPr w:rsidR="006F705F">
      <w:head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18E" w:rsidRDefault="0073518E">
      <w:pPr>
        <w:spacing w:line="240" w:lineRule="auto"/>
      </w:pPr>
      <w:r>
        <w:separator/>
      </w:r>
    </w:p>
  </w:endnote>
  <w:endnote w:type="continuationSeparator" w:id="0">
    <w:p w:rsidR="0073518E" w:rsidRDefault="007351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18E" w:rsidRDefault="0073518E">
      <w:pPr>
        <w:spacing w:line="240" w:lineRule="auto"/>
      </w:pPr>
      <w:r>
        <w:separator/>
      </w:r>
    </w:p>
  </w:footnote>
  <w:footnote w:type="continuationSeparator" w:id="0">
    <w:p w:rsidR="0073518E" w:rsidRDefault="0073518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05F" w:rsidRDefault="005A6AD1">
    <w:pPr>
      <w:tabs>
        <w:tab w:val="center" w:pos="4819"/>
        <w:tab w:val="right" w:pos="9638"/>
      </w:tabs>
      <w:spacing w:line="240" w:lineRule="auto"/>
      <w:jc w:val="center"/>
      <w:rPr>
        <w:rFonts w:ascii="Calibri" w:eastAsia="Calibri" w:hAnsi="Calibri" w:cs="Calibri"/>
        <w:b/>
        <w:i/>
      </w:rPr>
    </w:pPr>
    <w:r>
      <w:rPr>
        <w:rFonts w:ascii="Calibri" w:eastAsia="Calibri" w:hAnsi="Calibri" w:cs="Calibri"/>
        <w:b/>
        <w:i/>
        <w:noProof/>
        <w:lang w:val="it-IT"/>
      </w:rPr>
      <w:drawing>
        <wp:inline distT="114300" distB="114300" distL="114300" distR="114300">
          <wp:extent cx="2390775" cy="584066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90775" cy="58406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it-IT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1</wp:posOffset>
          </wp:positionH>
          <wp:positionV relativeFrom="paragraph">
            <wp:posOffset>261938</wp:posOffset>
          </wp:positionV>
          <wp:extent cx="633413" cy="695325"/>
          <wp:effectExtent l="0" t="0" r="0" b="0"/>
          <wp:wrapSquare wrapText="bothSides" distT="0" distB="0" distL="114300" distR="114300"/>
          <wp:docPr id="1" name="image3.png" descr="7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75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3413" cy="6953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it-IT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5038725</wp:posOffset>
          </wp:positionH>
          <wp:positionV relativeFrom="paragraph">
            <wp:posOffset>209550</wp:posOffset>
          </wp:positionV>
          <wp:extent cx="909638" cy="795933"/>
          <wp:effectExtent l="0" t="0" r="0" b="0"/>
          <wp:wrapSquare wrapText="bothSides" distT="0" distB="0" distL="114300" distR="114300"/>
          <wp:docPr id="3" name="image1.jpg" descr="7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75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9638" cy="79593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6F705F" w:rsidRDefault="005A6AD1">
    <w:pPr>
      <w:tabs>
        <w:tab w:val="center" w:pos="4819"/>
        <w:tab w:val="right" w:pos="9638"/>
      </w:tabs>
      <w:spacing w:line="240" w:lineRule="auto"/>
      <w:jc w:val="center"/>
      <w:rPr>
        <w:rFonts w:ascii="Calibri" w:eastAsia="Calibri" w:hAnsi="Calibri" w:cs="Calibri"/>
        <w:b/>
        <w:i/>
        <w:sz w:val="24"/>
        <w:szCs w:val="24"/>
      </w:rPr>
    </w:pPr>
    <w:r>
      <w:rPr>
        <w:rFonts w:ascii="Calibri" w:eastAsia="Calibri" w:hAnsi="Calibri" w:cs="Calibri"/>
        <w:b/>
        <w:i/>
        <w:sz w:val="24"/>
        <w:szCs w:val="24"/>
      </w:rPr>
      <w:t>Istituto Omnicomprensivo “Bernardino di Betto”</w:t>
    </w:r>
  </w:p>
  <w:p w:rsidR="006F705F" w:rsidRPr="003C3D51" w:rsidRDefault="0073518E">
    <w:pPr>
      <w:tabs>
        <w:tab w:val="right" w:pos="9639"/>
      </w:tabs>
      <w:spacing w:line="240" w:lineRule="auto"/>
      <w:jc w:val="center"/>
      <w:rPr>
        <w:rFonts w:ascii="Calibri" w:eastAsia="Calibri" w:hAnsi="Calibri" w:cs="Calibri"/>
        <w:sz w:val="18"/>
        <w:szCs w:val="18"/>
        <w:lang w:val="en-US"/>
      </w:rPr>
    </w:pPr>
    <w:hyperlink r:id="rId4">
      <w:r w:rsidR="005A6AD1" w:rsidRPr="003C3D51">
        <w:rPr>
          <w:rFonts w:ascii="Calibri" w:eastAsia="Calibri" w:hAnsi="Calibri" w:cs="Calibri"/>
          <w:b/>
          <w:color w:val="1155CC"/>
          <w:sz w:val="18"/>
          <w:szCs w:val="18"/>
          <w:u w:val="single"/>
          <w:lang w:val="en-US"/>
        </w:rPr>
        <w:t>www.iodibetto.edu.it</w:t>
      </w:r>
    </w:hyperlink>
    <w:r w:rsidR="005A6AD1" w:rsidRPr="003C3D51">
      <w:rPr>
        <w:rFonts w:ascii="Calibri" w:eastAsia="Calibri" w:hAnsi="Calibri" w:cs="Calibri"/>
        <w:b/>
        <w:sz w:val="18"/>
        <w:szCs w:val="18"/>
        <w:lang w:val="en-US"/>
      </w:rPr>
      <w:t xml:space="preserve"> - </w:t>
    </w:r>
    <w:r w:rsidR="005A6AD1" w:rsidRPr="003C3D51">
      <w:rPr>
        <w:rFonts w:ascii="Calibri" w:eastAsia="Calibri" w:hAnsi="Calibri" w:cs="Calibri"/>
        <w:sz w:val="18"/>
        <w:szCs w:val="18"/>
        <w:lang w:val="en-US"/>
      </w:rPr>
      <w:t>C.F. 80008820542</w:t>
    </w:r>
  </w:p>
  <w:p w:rsidR="006F705F" w:rsidRDefault="005A6AD1">
    <w:pPr>
      <w:tabs>
        <w:tab w:val="right" w:pos="9639"/>
      </w:tabs>
      <w:spacing w:line="240" w:lineRule="auto"/>
      <w:jc w:val="center"/>
      <w:rPr>
        <w:rFonts w:ascii="Calibri" w:eastAsia="Calibri" w:hAnsi="Calibri" w:cs="Calibri"/>
        <w:sz w:val="18"/>
        <w:szCs w:val="18"/>
      </w:rPr>
    </w:pPr>
    <w:r>
      <w:rPr>
        <w:rFonts w:ascii="Calibri" w:eastAsia="Calibri" w:hAnsi="Calibri" w:cs="Calibri"/>
        <w:sz w:val="18"/>
        <w:szCs w:val="18"/>
      </w:rPr>
      <w:t>Tel. +39 0755051538 - Fax +39 0755056058</w:t>
    </w:r>
  </w:p>
  <w:p w:rsidR="006F705F" w:rsidRDefault="005A6AD1">
    <w:pPr>
      <w:tabs>
        <w:tab w:val="center" w:pos="4819"/>
        <w:tab w:val="right" w:pos="9638"/>
      </w:tabs>
      <w:spacing w:line="240" w:lineRule="auto"/>
      <w:jc w:val="center"/>
      <w:rPr>
        <w:rFonts w:ascii="Calibri" w:eastAsia="Calibri" w:hAnsi="Calibri" w:cs="Calibri"/>
        <w:i/>
        <w:sz w:val="18"/>
        <w:szCs w:val="18"/>
      </w:rPr>
    </w:pPr>
    <w:r>
      <w:rPr>
        <w:rFonts w:ascii="Calibri" w:eastAsia="Calibri" w:hAnsi="Calibri" w:cs="Calibri"/>
        <w:sz w:val="18"/>
        <w:szCs w:val="18"/>
      </w:rPr>
      <w:t>e-mail:</w:t>
    </w:r>
    <w:r>
      <w:rPr>
        <w:rFonts w:ascii="Calibri" w:eastAsia="Calibri" w:hAnsi="Calibri" w:cs="Calibri"/>
        <w:i/>
        <w:sz w:val="18"/>
        <w:szCs w:val="18"/>
      </w:rPr>
      <w:t xml:space="preserve"> </w:t>
    </w:r>
    <w:hyperlink r:id="rId5">
      <w:r>
        <w:rPr>
          <w:rFonts w:ascii="Calibri" w:eastAsia="Calibri" w:hAnsi="Calibri" w:cs="Calibri"/>
          <w:i/>
          <w:color w:val="1155CC"/>
          <w:sz w:val="18"/>
          <w:szCs w:val="18"/>
          <w:u w:val="single"/>
        </w:rPr>
        <w:t>pgsd03000p@istruzione.it</w:t>
      </w:r>
    </w:hyperlink>
    <w:r>
      <w:rPr>
        <w:rFonts w:ascii="Calibri" w:eastAsia="Calibri" w:hAnsi="Calibri" w:cs="Calibri"/>
        <w:i/>
        <w:sz w:val="18"/>
        <w:szCs w:val="18"/>
      </w:rPr>
      <w:t xml:space="preserve"> - </w:t>
    </w:r>
    <w:hyperlink r:id="rId6">
      <w:r>
        <w:rPr>
          <w:rFonts w:ascii="Calibri" w:eastAsia="Calibri" w:hAnsi="Calibri" w:cs="Calibri"/>
          <w:i/>
          <w:color w:val="1155CC"/>
          <w:sz w:val="18"/>
          <w:szCs w:val="18"/>
          <w:u w:val="single"/>
        </w:rPr>
        <w:t>pgsd03000p@pec.istruzione.it</w:t>
      </w:r>
    </w:hyperlink>
  </w:p>
  <w:p w:rsidR="006F705F" w:rsidRDefault="005A6AD1">
    <w:pPr>
      <w:tabs>
        <w:tab w:val="center" w:pos="4819"/>
        <w:tab w:val="right" w:pos="9638"/>
      </w:tabs>
      <w:spacing w:line="240" w:lineRule="auto"/>
      <w:jc w:val="center"/>
      <w:rPr>
        <w:rFonts w:ascii="Calibri" w:eastAsia="Calibri" w:hAnsi="Calibri" w:cs="Calibri"/>
        <w:sz w:val="18"/>
        <w:szCs w:val="18"/>
      </w:rPr>
    </w:pPr>
    <w:r>
      <w:rPr>
        <w:rFonts w:ascii="Calibri" w:eastAsia="Calibri" w:hAnsi="Calibri" w:cs="Calibri"/>
        <w:b/>
        <w:sz w:val="18"/>
        <w:szCs w:val="18"/>
      </w:rPr>
      <w:t>Liceo Artistico</w:t>
    </w:r>
    <w:r>
      <w:rPr>
        <w:rFonts w:ascii="Calibri" w:eastAsia="Calibri" w:hAnsi="Calibri" w:cs="Calibri"/>
        <w:sz w:val="18"/>
        <w:szCs w:val="18"/>
      </w:rPr>
      <w:t>: via Canali, 27 - 06124 Perugia</w:t>
    </w:r>
  </w:p>
  <w:p w:rsidR="006F705F" w:rsidRDefault="005A6AD1">
    <w:pPr>
      <w:tabs>
        <w:tab w:val="right" w:pos="9639"/>
      </w:tabs>
      <w:spacing w:line="240" w:lineRule="auto"/>
      <w:jc w:val="center"/>
      <w:rPr>
        <w:rFonts w:ascii="Calibri" w:eastAsia="Calibri" w:hAnsi="Calibri" w:cs="Calibri"/>
        <w:b/>
        <w:i/>
      </w:rPr>
    </w:pPr>
    <w:r>
      <w:rPr>
        <w:rFonts w:ascii="Calibri" w:eastAsia="Calibri" w:hAnsi="Calibri" w:cs="Calibri"/>
        <w:b/>
        <w:sz w:val="18"/>
        <w:szCs w:val="18"/>
      </w:rPr>
      <w:t>Scuola Secondaria di I Grado:</w:t>
    </w:r>
    <w:r>
      <w:rPr>
        <w:rFonts w:ascii="Calibri" w:eastAsia="Calibri" w:hAnsi="Calibri" w:cs="Calibri"/>
        <w:sz w:val="18"/>
        <w:szCs w:val="18"/>
      </w:rPr>
      <w:t xml:space="preserve"> viale Roma, 15 - 06121 Perugia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F705F"/>
    <w:rsid w:val="00266ABF"/>
    <w:rsid w:val="003C3D51"/>
    <w:rsid w:val="005117C9"/>
    <w:rsid w:val="005429EC"/>
    <w:rsid w:val="005A6AD1"/>
    <w:rsid w:val="006D3725"/>
    <w:rsid w:val="006F705F"/>
    <w:rsid w:val="0073518E"/>
    <w:rsid w:val="00BB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17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17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17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17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ites.google.com/iodibetto.edu.it/orientament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mailto:pgsd03000p@pec.istruzione.it" TargetMode="External"/><Relationship Id="rId5" Type="http://schemas.openxmlformats.org/officeDocument/2006/relationships/hyperlink" Target="mailto:pgsd03000p@istruzione.it" TargetMode="External"/><Relationship Id="rId4" Type="http://schemas.openxmlformats.org/officeDocument/2006/relationships/hyperlink" Target="http://www.iodibetto.edu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Monia</dc:creator>
  <cp:lastModifiedBy>Lucia</cp:lastModifiedBy>
  <cp:revision>5</cp:revision>
  <dcterms:created xsi:type="dcterms:W3CDTF">2020-12-17T08:57:00Z</dcterms:created>
  <dcterms:modified xsi:type="dcterms:W3CDTF">2020-12-17T12:47:00Z</dcterms:modified>
</cp:coreProperties>
</file>